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B0E" w:rsidRPr="00B85B0E" w:rsidRDefault="00F2327A" w:rsidP="00B85B0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к проекту приказа Министра </w:t>
      </w:r>
      <w:r w:rsidR="00B85B0E">
        <w:rPr>
          <w:rFonts w:ascii="Times New Roman" w:hAnsi="Times New Roman" w:cs="Times New Roman"/>
          <w:b/>
          <w:bCs/>
          <w:sz w:val="28"/>
          <w:szCs w:val="28"/>
        </w:rPr>
        <w:t>транспорта</w:t>
      </w:r>
      <w:r w:rsidRPr="00F2327A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 </w:t>
      </w:r>
      <w:r w:rsidR="00B85B0E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B85B0E" w:rsidRPr="00B85B0E">
        <w:rPr>
          <w:rFonts w:ascii="Times New Roman" w:hAnsi="Times New Roman" w:cs="Times New Roman"/>
          <w:b/>
          <w:sz w:val="28"/>
          <w:szCs w:val="28"/>
          <w:lang w:val="kk-KZ"/>
        </w:rPr>
        <w:t>Об утверждении перечня требований, нарушение которых влечет применение мер оперативного реагирования, а также определение видов мер оперативного реагирования в отношении конкретных нарушений в сфере внутреннего водного транспорта</w:t>
      </w:r>
      <w:r w:rsidR="00B85B0E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F2327A" w:rsidRDefault="00F2327A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5B0E" w:rsidRPr="00B85B0E" w:rsidRDefault="00B85B0E" w:rsidP="00F2327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327A" w:rsidRPr="00F2327A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1. </w:t>
      </w:r>
      <w:r w:rsidR="00F4224E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85B0E">
        <w:rPr>
          <w:rFonts w:ascii="Times New Roman" w:hAnsi="Times New Roman" w:cs="Times New Roman"/>
          <w:sz w:val="28"/>
          <w:szCs w:val="28"/>
        </w:rPr>
        <w:t>транспорта</w:t>
      </w:r>
      <w:r w:rsidR="00F4224E">
        <w:rPr>
          <w:rFonts w:ascii="Times New Roman" w:hAnsi="Times New Roman" w:cs="Times New Roman"/>
          <w:sz w:val="28"/>
          <w:szCs w:val="28"/>
        </w:rPr>
        <w:t xml:space="preserve"> Республики Казахстан (далее – Министерство)</w:t>
      </w:r>
      <w:r w:rsidR="00B85B0E">
        <w:rPr>
          <w:rFonts w:ascii="Times New Roman" w:hAnsi="Times New Roman" w:cs="Times New Roman"/>
          <w:sz w:val="28"/>
          <w:szCs w:val="28"/>
        </w:rPr>
        <w:t>.</w:t>
      </w:r>
    </w:p>
    <w:p w:rsidR="00E13B4E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2. 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6473D0">
        <w:rPr>
          <w:rFonts w:ascii="Times New Roman" w:hAnsi="Times New Roman" w:cs="Times New Roman"/>
          <w:sz w:val="28"/>
          <w:szCs w:val="28"/>
        </w:rPr>
        <w:t>под</w:t>
      </w:r>
      <w:r w:rsidR="00B85B0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473D0">
        <w:rPr>
          <w:rFonts w:ascii="Times New Roman" w:hAnsi="Times New Roman" w:cs="Times New Roman"/>
          <w:sz w:val="28"/>
          <w:szCs w:val="28"/>
        </w:rPr>
        <w:t>2-1) пункта 1 статьи 9</w:t>
      </w:r>
      <w:r w:rsidR="00B85B0E">
        <w:rPr>
          <w:rFonts w:ascii="Times New Roman" w:hAnsi="Times New Roman" w:cs="Times New Roman"/>
          <w:sz w:val="28"/>
          <w:szCs w:val="28"/>
        </w:rPr>
        <w:t xml:space="preserve"> Закона Республики Казахстан «О внутреннем водном транспорте»</w:t>
      </w:r>
      <w:r w:rsidR="00E13B4E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3.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E13B4E">
        <w:rPr>
          <w:rFonts w:ascii="Times New Roman" w:hAnsi="Times New Roman" w:cs="Times New Roman"/>
          <w:sz w:val="28"/>
          <w:szCs w:val="28"/>
        </w:rPr>
        <w:t xml:space="preserve"> финансовые затраты не предусмотрены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4. </w:t>
      </w:r>
      <w:r w:rsidRPr="00B85B0E">
        <w:rPr>
          <w:rFonts w:ascii="Times New Roman" w:hAnsi="Times New Roman" w:cs="Times New Roman"/>
          <w:i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чение национальной безопасности:</w:t>
      </w:r>
      <w:r w:rsidR="00E13B4E">
        <w:rPr>
          <w:rFonts w:ascii="Times New Roman" w:hAnsi="Times New Roman" w:cs="Times New Roman"/>
          <w:sz w:val="28"/>
          <w:szCs w:val="28"/>
        </w:rPr>
        <w:t xml:space="preserve"> не предусмотрено</w:t>
      </w:r>
      <w:r w:rsidR="00B025BC" w:rsidRPr="00B025BC">
        <w:rPr>
          <w:rFonts w:ascii="Times New Roman" w:hAnsi="Times New Roman" w:cs="Times New Roman"/>
          <w:sz w:val="28"/>
          <w:szCs w:val="28"/>
        </w:rPr>
        <w:t>.</w:t>
      </w:r>
    </w:p>
    <w:p w:rsidR="00F2327A" w:rsidRPr="00B025BC" w:rsidRDefault="00F2327A" w:rsidP="00E13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5. </w:t>
      </w:r>
      <w:r w:rsidRPr="00B85B0E">
        <w:rPr>
          <w:rFonts w:ascii="Times New Roman" w:hAnsi="Times New Roman" w:cs="Times New Roman"/>
          <w:i/>
          <w:sz w:val="28"/>
          <w:szCs w:val="28"/>
        </w:rPr>
        <w:t>Конкретные цел</w:t>
      </w:r>
      <w:r w:rsidR="00E13B4E" w:rsidRPr="00B85B0E">
        <w:rPr>
          <w:rFonts w:ascii="Times New Roman" w:hAnsi="Times New Roman" w:cs="Times New Roman"/>
          <w:i/>
          <w:sz w:val="28"/>
          <w:szCs w:val="28"/>
        </w:rPr>
        <w:t>и и сроки ожидаемых результатов:</w:t>
      </w:r>
      <w:r w:rsidR="00E13B4E">
        <w:rPr>
          <w:rFonts w:ascii="Times New Roman" w:hAnsi="Times New Roman" w:cs="Times New Roman"/>
          <w:sz w:val="28"/>
          <w:szCs w:val="28"/>
        </w:rPr>
        <w:t xml:space="preserve"> </w:t>
      </w:r>
      <w:r w:rsidR="003434BD">
        <w:rPr>
          <w:rFonts w:ascii="Times New Roman" w:hAnsi="Times New Roman" w:cs="Times New Roman"/>
          <w:sz w:val="28"/>
          <w:szCs w:val="28"/>
        </w:rPr>
        <w:t>принятие настоящего НПА позволит установить исчерпывающи</w:t>
      </w:r>
      <w:r w:rsidR="00227C28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="003434BD">
        <w:rPr>
          <w:rFonts w:ascii="Times New Roman" w:hAnsi="Times New Roman" w:cs="Times New Roman"/>
          <w:sz w:val="28"/>
          <w:szCs w:val="28"/>
        </w:rPr>
        <w:t xml:space="preserve"> перечень требований, нарушение которых влечет применение конкретной меры оперативного реагирования.</w:t>
      </w:r>
    </w:p>
    <w:p w:rsidR="00F2327A" w:rsidRPr="00B025BC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6. </w:t>
      </w:r>
      <w:r w:rsidRPr="00B85B0E">
        <w:rPr>
          <w:rFonts w:ascii="Times New Roman" w:hAnsi="Times New Roman" w:cs="Times New Roman"/>
          <w:i/>
          <w:sz w:val="28"/>
          <w:szCs w:val="28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:</w:t>
      </w:r>
      <w:r w:rsidR="00B025BC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F2327A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7. </w:t>
      </w:r>
      <w:r w:rsidRPr="00B85B0E">
        <w:rPr>
          <w:rFonts w:ascii="Times New Roman" w:hAnsi="Times New Roman" w:cs="Times New Roman"/>
          <w:i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 xml:space="preserve"> отсутствие такой необходимости:</w:t>
      </w:r>
      <w:r w:rsidR="00B025BC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B025BC" w:rsidRPr="00F2327A" w:rsidRDefault="00F2327A" w:rsidP="00B025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8.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проекта нормативного правового акта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интернет-ресурсе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государственного органа, а также интернет-портале открытых нормативных правовы</w:t>
      </w:r>
      <w:r w:rsidR="00B025BC" w:rsidRPr="00B85B0E">
        <w:rPr>
          <w:rFonts w:ascii="Times New Roman" w:hAnsi="Times New Roman" w:cs="Times New Roman"/>
          <w:i/>
          <w:sz w:val="28"/>
          <w:szCs w:val="28"/>
        </w:rPr>
        <w:t>х актов (дата, количество байт):</w:t>
      </w:r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Pr="00B85B0E">
        <w:rPr>
          <w:rFonts w:ascii="Times New Roman" w:hAnsi="Times New Roman" w:cs="Times New Roman"/>
          <w:i/>
          <w:sz w:val="28"/>
          <w:szCs w:val="28"/>
        </w:rPr>
        <w:t xml:space="preserve">Информация о размещении пресс-релиза к проекту нормативного правового акта, имеющему социальное значение, на </w:t>
      </w:r>
      <w:proofErr w:type="spellStart"/>
      <w:r w:rsidRPr="00B85B0E">
        <w:rPr>
          <w:rFonts w:ascii="Times New Roman" w:hAnsi="Times New Roman" w:cs="Times New Roman"/>
          <w:i/>
          <w:sz w:val="28"/>
          <w:szCs w:val="28"/>
        </w:rPr>
        <w:t>интернет-ресурсах</w:t>
      </w:r>
      <w:proofErr w:type="spellEnd"/>
      <w:r w:rsidRPr="00B85B0E">
        <w:rPr>
          <w:rFonts w:ascii="Times New Roman" w:hAnsi="Times New Roman" w:cs="Times New Roman"/>
          <w:i/>
          <w:sz w:val="28"/>
          <w:szCs w:val="28"/>
        </w:rPr>
        <w:t xml:space="preserve"> уполном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оченных государственных органов: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B85B0E">
        <w:rPr>
          <w:rFonts w:ascii="Times New Roman" w:hAnsi="Times New Roman" w:cs="Times New Roman"/>
          <w:sz w:val="28"/>
          <w:szCs w:val="28"/>
        </w:rPr>
        <w:t>не имеет социальное значение.</w:t>
      </w:r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10. </w:t>
      </w:r>
      <w:r w:rsidRPr="00B85B0E">
        <w:rPr>
          <w:rFonts w:ascii="Times New Roman" w:hAnsi="Times New Roman" w:cs="Times New Roman"/>
          <w:i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</w:t>
      </w:r>
      <w:r w:rsidR="00F4224E" w:rsidRPr="00B85B0E">
        <w:rPr>
          <w:rFonts w:ascii="Times New Roman" w:hAnsi="Times New Roman" w:cs="Times New Roman"/>
          <w:i/>
          <w:sz w:val="28"/>
          <w:szCs w:val="28"/>
        </w:rPr>
        <w:t>х является Республика Казахстан:</w:t>
      </w:r>
      <w:r w:rsidR="00F4224E">
        <w:rPr>
          <w:rFonts w:ascii="Times New Roman" w:hAnsi="Times New Roman" w:cs="Times New Roman"/>
          <w:sz w:val="28"/>
          <w:szCs w:val="28"/>
        </w:rPr>
        <w:t xml:space="preserve"> соответствует.</w:t>
      </w:r>
    </w:p>
    <w:p w:rsidR="00F2327A" w:rsidRPr="00F2327A" w:rsidRDefault="00F2327A" w:rsidP="00F42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27A">
        <w:rPr>
          <w:rFonts w:ascii="Times New Roman" w:hAnsi="Times New Roman" w:cs="Times New Roman"/>
          <w:sz w:val="28"/>
          <w:szCs w:val="28"/>
        </w:rPr>
        <w:t xml:space="preserve">11. </w:t>
      </w:r>
      <w:r w:rsidRPr="001C0CB5">
        <w:rPr>
          <w:rFonts w:ascii="Times New Roman" w:hAnsi="Times New Roman" w:cs="Times New Roman"/>
          <w:i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F4224E" w:rsidRPr="001C0CB5">
        <w:rPr>
          <w:rFonts w:ascii="Times New Roman" w:hAnsi="Times New Roman" w:cs="Times New Roman"/>
          <w:i/>
          <w:sz w:val="28"/>
          <w:szCs w:val="28"/>
        </w:rPr>
        <w:t>кта нормативного правового акта:</w:t>
      </w:r>
      <w:r w:rsidR="00F4224E">
        <w:rPr>
          <w:rFonts w:ascii="Times New Roman" w:hAnsi="Times New Roman" w:cs="Times New Roman"/>
          <w:sz w:val="28"/>
          <w:szCs w:val="28"/>
        </w:rPr>
        <w:t xml:space="preserve"> </w:t>
      </w:r>
      <w:r w:rsidR="005C7DC6">
        <w:rPr>
          <w:rFonts w:ascii="Times New Roman" w:hAnsi="Times New Roman" w:cs="Times New Roman"/>
          <w:sz w:val="28"/>
          <w:szCs w:val="28"/>
        </w:rPr>
        <w:t xml:space="preserve">не предвидится </w:t>
      </w:r>
      <w:r w:rsidR="004A63BF">
        <w:rPr>
          <w:rFonts w:ascii="Times New Roman" w:hAnsi="Times New Roman" w:cs="Times New Roman"/>
          <w:sz w:val="28"/>
          <w:szCs w:val="28"/>
        </w:rPr>
        <w:t xml:space="preserve">снижение и </w:t>
      </w:r>
      <w:r w:rsidR="00F4224E" w:rsidRPr="00F4224E">
        <w:rPr>
          <w:rFonts w:ascii="Times New Roman" w:hAnsi="Times New Roman" w:cs="Times New Roman"/>
          <w:sz w:val="28"/>
          <w:szCs w:val="28"/>
        </w:rPr>
        <w:t>(или) увеличение затрат субъектов частного предпринимательства</w:t>
      </w:r>
      <w:r w:rsidR="005C7DC6">
        <w:rPr>
          <w:rFonts w:ascii="Times New Roman" w:hAnsi="Times New Roman" w:cs="Times New Roman"/>
          <w:sz w:val="28"/>
          <w:szCs w:val="28"/>
        </w:rPr>
        <w:t>.</w:t>
      </w:r>
    </w:p>
    <w:p w:rsidR="00AD13CF" w:rsidRPr="00F2327A" w:rsidRDefault="00AD13CF" w:rsidP="00F2327A">
      <w:pPr>
        <w:spacing w:after="0" w:line="240" w:lineRule="auto"/>
        <w:jc w:val="both"/>
      </w:pPr>
    </w:p>
    <w:sectPr w:rsidR="00AD13CF" w:rsidRPr="00F2327A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002728"/>
    <w:rsid w:val="00104196"/>
    <w:rsid w:val="0016362F"/>
    <w:rsid w:val="001C0CB5"/>
    <w:rsid w:val="001F18F1"/>
    <w:rsid w:val="00227C28"/>
    <w:rsid w:val="00307938"/>
    <w:rsid w:val="003434BD"/>
    <w:rsid w:val="004A63BF"/>
    <w:rsid w:val="005749DA"/>
    <w:rsid w:val="005C7DC6"/>
    <w:rsid w:val="006149A0"/>
    <w:rsid w:val="006473D0"/>
    <w:rsid w:val="00733617"/>
    <w:rsid w:val="00891EF1"/>
    <w:rsid w:val="0093491F"/>
    <w:rsid w:val="0097424B"/>
    <w:rsid w:val="00AD13CF"/>
    <w:rsid w:val="00B025BC"/>
    <w:rsid w:val="00B475F8"/>
    <w:rsid w:val="00B85B0E"/>
    <w:rsid w:val="00C94984"/>
    <w:rsid w:val="00CD6105"/>
    <w:rsid w:val="00E13B4E"/>
    <w:rsid w:val="00E63051"/>
    <w:rsid w:val="00EF2220"/>
    <w:rsid w:val="00F2327A"/>
    <w:rsid w:val="00F4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F87BD-CB56-4144-84ED-FACF2CFB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Илфат Бекбаев</cp:lastModifiedBy>
  <cp:revision>11</cp:revision>
  <dcterms:created xsi:type="dcterms:W3CDTF">2023-08-19T07:35:00Z</dcterms:created>
  <dcterms:modified xsi:type="dcterms:W3CDTF">2024-03-12T07:26:00Z</dcterms:modified>
</cp:coreProperties>
</file>